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7D" w:rsidRPr="005C537D" w:rsidRDefault="00761CB9" w:rsidP="00761CB9">
      <w:pPr>
        <w:jc w:val="center"/>
        <w:rPr>
          <w:rFonts w:ascii="Forte" w:hAnsi="Forte"/>
          <w:noProof/>
          <w:sz w:val="52"/>
          <w:szCs w:val="52"/>
          <w:lang w:eastAsia="it-IT"/>
        </w:rPr>
      </w:pPr>
      <w:r w:rsidRPr="005C537D">
        <w:rPr>
          <w:rFonts w:ascii="Forte" w:hAnsi="Forte"/>
          <w:noProof/>
          <w:sz w:val="52"/>
          <w:szCs w:val="52"/>
          <w:lang w:eastAsia="it-IT"/>
        </w:rPr>
        <w:t>Inaugurazione</w:t>
      </w:r>
      <w:r w:rsidR="00063913">
        <w:rPr>
          <w:rFonts w:ascii="Forte" w:hAnsi="Forte"/>
          <w:noProof/>
          <w:sz w:val="52"/>
          <w:szCs w:val="52"/>
          <w:lang w:eastAsia="it-IT"/>
        </w:rPr>
        <w:t xml:space="preserve"> della Tana della L</w:t>
      </w:r>
      <w:r w:rsidRPr="005C537D">
        <w:rPr>
          <w:rFonts w:ascii="Forte" w:hAnsi="Forte"/>
          <w:noProof/>
          <w:sz w:val="52"/>
          <w:szCs w:val="52"/>
          <w:lang w:eastAsia="it-IT"/>
        </w:rPr>
        <w:t xml:space="preserve">ettura </w:t>
      </w:r>
    </w:p>
    <w:p w:rsidR="00761CB9" w:rsidRPr="005C537D" w:rsidRDefault="00063913" w:rsidP="00761CB9">
      <w:pPr>
        <w:jc w:val="center"/>
        <w:rPr>
          <w:rFonts w:ascii="Forte" w:hAnsi="Forte"/>
          <w:noProof/>
          <w:sz w:val="52"/>
          <w:szCs w:val="52"/>
          <w:lang w:eastAsia="it-IT"/>
        </w:rPr>
      </w:pPr>
      <w:r>
        <w:rPr>
          <w:rFonts w:ascii="Forte" w:hAnsi="Forte"/>
          <w:noProof/>
          <w:sz w:val="52"/>
          <w:szCs w:val="52"/>
          <w:lang w:eastAsia="it-IT"/>
        </w:rPr>
        <w:t>Scuola P</w:t>
      </w:r>
      <w:r w:rsidR="00761CB9" w:rsidRPr="005C537D">
        <w:rPr>
          <w:rFonts w:ascii="Forte" w:hAnsi="Forte"/>
          <w:noProof/>
          <w:sz w:val="52"/>
          <w:szCs w:val="52"/>
          <w:lang w:eastAsia="it-IT"/>
        </w:rPr>
        <w:t>rimaria “G. Mazzini “</w:t>
      </w:r>
    </w:p>
    <w:p w:rsidR="00761CB9" w:rsidRPr="005C537D" w:rsidRDefault="00761CB9" w:rsidP="00761CB9">
      <w:pPr>
        <w:jc w:val="center"/>
        <w:rPr>
          <w:rFonts w:ascii="Forte" w:hAnsi="Forte"/>
          <w:noProof/>
          <w:sz w:val="52"/>
          <w:szCs w:val="52"/>
          <w:lang w:eastAsia="it-IT"/>
        </w:rPr>
      </w:pPr>
      <w:r w:rsidRPr="005C537D">
        <w:rPr>
          <w:rFonts w:ascii="Forte" w:hAnsi="Forte"/>
          <w:noProof/>
          <w:sz w:val="52"/>
          <w:szCs w:val="52"/>
          <w:lang w:eastAsia="it-IT"/>
        </w:rPr>
        <w:t>9 Marzo 2013 h 11.00</w:t>
      </w:r>
    </w:p>
    <w:p w:rsidR="0043726C" w:rsidRDefault="002A4474" w:rsidP="002A4474">
      <w:pPr>
        <w:jc w:val="right"/>
        <w:rPr>
          <w:rFonts w:ascii="Blackadder ITC" w:hAnsi="Blackadder ITC"/>
          <w:i/>
          <w:noProof/>
          <w:sz w:val="36"/>
          <w:szCs w:val="36"/>
          <w:u w:val="single"/>
          <w:lang w:eastAsia="it-IT"/>
        </w:rPr>
      </w:pPr>
      <w:r w:rsidRPr="002A4474">
        <w:rPr>
          <w:rFonts w:ascii="Blackadder ITC" w:hAnsi="Blackadder ITC"/>
          <w:i/>
          <w:noProof/>
          <w:sz w:val="36"/>
          <w:szCs w:val="36"/>
          <w:u w:val="single"/>
          <w:lang w:eastAsia="it-IT"/>
        </w:rPr>
        <w:t>Interverranno:</w:t>
      </w:r>
    </w:p>
    <w:p w:rsidR="00A74603" w:rsidRPr="00A74603" w:rsidRDefault="00A74603" w:rsidP="002A4474">
      <w:pPr>
        <w:jc w:val="right"/>
        <w:rPr>
          <w:rFonts w:ascii="Blackadder ITC" w:hAnsi="Blackadder ITC"/>
          <w:i/>
          <w:noProof/>
          <w:sz w:val="36"/>
          <w:szCs w:val="36"/>
          <w:lang w:eastAsia="it-IT"/>
        </w:rPr>
      </w:pPr>
      <w:r w:rsidRPr="00A74603">
        <w:rPr>
          <w:rFonts w:ascii="Blackadder ITC" w:hAnsi="Blackadder ITC"/>
          <w:i/>
          <w:noProof/>
          <w:sz w:val="36"/>
          <w:szCs w:val="36"/>
          <w:lang w:eastAsia="it-IT"/>
        </w:rPr>
        <w:t>Dirigente Scolastico  Prof. Omer Bonezzi</w:t>
      </w:r>
    </w:p>
    <w:p w:rsidR="002A4474" w:rsidRPr="002A4474" w:rsidRDefault="00F22139" w:rsidP="002A4474">
      <w:pPr>
        <w:jc w:val="right"/>
        <w:rPr>
          <w:rFonts w:ascii="Blackadder ITC" w:hAnsi="Blackadder ITC"/>
          <w:i/>
          <w:noProof/>
          <w:sz w:val="36"/>
          <w:szCs w:val="36"/>
          <w:lang w:eastAsia="it-IT"/>
        </w:rPr>
      </w:pPr>
      <w:r>
        <w:rPr>
          <w:rFonts w:ascii="Blackadder ITC" w:hAnsi="Blackadder ITC"/>
          <w:i/>
          <w:noProof/>
          <w:sz w:val="36"/>
          <w:szCs w:val="36"/>
          <w:lang w:eastAsia="it-IT"/>
        </w:rPr>
        <w:t xml:space="preserve">Ass. </w:t>
      </w:r>
      <w:r w:rsidR="00A74603">
        <w:rPr>
          <w:rFonts w:ascii="Blackadder ITC" w:hAnsi="Blackadder ITC"/>
          <w:i/>
          <w:noProof/>
          <w:sz w:val="36"/>
          <w:szCs w:val="36"/>
          <w:lang w:eastAsia="it-IT"/>
        </w:rPr>
        <w:t xml:space="preserve"> Istr</w:t>
      </w:r>
      <w:r>
        <w:rPr>
          <w:rFonts w:ascii="Blackadder ITC" w:hAnsi="Blackadder ITC"/>
          <w:i/>
          <w:noProof/>
          <w:sz w:val="36"/>
          <w:szCs w:val="36"/>
          <w:lang w:eastAsia="it-IT"/>
        </w:rPr>
        <w:t xml:space="preserve">uzione </w:t>
      </w:r>
      <w:r w:rsidR="002A4474" w:rsidRPr="002A4474">
        <w:rPr>
          <w:rFonts w:ascii="Blackadder ITC" w:hAnsi="Blackadder ITC"/>
          <w:i/>
          <w:noProof/>
          <w:sz w:val="36"/>
          <w:szCs w:val="36"/>
          <w:lang w:eastAsia="it-IT"/>
        </w:rPr>
        <w:t xml:space="preserve"> Maria Francesca Basile</w:t>
      </w:r>
    </w:p>
    <w:p w:rsidR="002A4474" w:rsidRDefault="002A4474" w:rsidP="002A4474">
      <w:pPr>
        <w:jc w:val="right"/>
        <w:rPr>
          <w:rFonts w:ascii="Blackadder ITC" w:hAnsi="Blackadder ITC"/>
          <w:i/>
          <w:noProof/>
          <w:sz w:val="36"/>
          <w:szCs w:val="36"/>
          <w:lang w:eastAsia="it-IT"/>
        </w:rPr>
      </w:pPr>
      <w:r w:rsidRPr="002A4474">
        <w:rPr>
          <w:rFonts w:ascii="Blackadder ITC" w:hAnsi="Blackadder ITC"/>
          <w:i/>
          <w:noProof/>
          <w:sz w:val="36"/>
          <w:szCs w:val="36"/>
          <w:lang w:eastAsia="it-IT"/>
        </w:rPr>
        <w:t>Rappresentanza Coop Estense</w:t>
      </w:r>
    </w:p>
    <w:p w:rsidR="00066D24" w:rsidRPr="00066D24" w:rsidRDefault="002A4474" w:rsidP="00066D24">
      <w:pPr>
        <w:spacing w:line="240" w:lineRule="auto"/>
        <w:jc w:val="both"/>
        <w:rPr>
          <w:rFonts w:ascii="Tempus Sans ITC" w:hAnsi="Tempus Sans ITC"/>
          <w:b/>
          <w:i/>
          <w:noProof/>
          <w:sz w:val="44"/>
          <w:szCs w:val="44"/>
          <w:u w:val="single"/>
          <w:lang w:eastAsia="it-IT"/>
        </w:rPr>
      </w:pPr>
      <w:r>
        <w:rPr>
          <w:rFonts w:ascii="Blackadder ITC" w:hAnsi="Blackadder ITC"/>
          <w:i/>
          <w:noProof/>
          <w:sz w:val="36"/>
          <w:szCs w:val="36"/>
          <w:lang w:eastAsia="it-IT"/>
        </w:rPr>
        <w:drawing>
          <wp:inline distT="0" distB="0" distL="0" distR="0">
            <wp:extent cx="6048375" cy="2152650"/>
            <wp:effectExtent l="0" t="247650" r="0" b="590550"/>
            <wp:docPr id="4" name="Immagine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52650"/>
                    </a:xfrm>
                    <a:prstGeom prst="cloudCallou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isometricOffAxis1Right"/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A6F20" w:rsidRPr="00066D24">
        <w:rPr>
          <w:rFonts w:ascii="Tempus Sans ITC" w:hAnsi="Tempus Sans ITC"/>
          <w:b/>
          <w:i/>
          <w:noProof/>
          <w:sz w:val="44"/>
          <w:szCs w:val="44"/>
          <w:u w:val="single"/>
          <w:lang w:eastAsia="it-IT"/>
        </w:rPr>
        <w:t>I libri si rispettano usandoli</w:t>
      </w:r>
      <w:r w:rsidR="00F22139" w:rsidRPr="00066D24">
        <w:rPr>
          <w:rFonts w:ascii="Tempus Sans ITC" w:hAnsi="Tempus Sans ITC"/>
          <w:b/>
          <w:i/>
          <w:noProof/>
          <w:sz w:val="44"/>
          <w:szCs w:val="44"/>
          <w:u w:val="single"/>
          <w:lang w:eastAsia="it-IT"/>
        </w:rPr>
        <w:t>,</w:t>
      </w:r>
      <w:r w:rsidR="006A6F20" w:rsidRPr="00066D24">
        <w:rPr>
          <w:rFonts w:ascii="Tempus Sans ITC" w:hAnsi="Tempus Sans ITC"/>
          <w:b/>
          <w:i/>
          <w:noProof/>
          <w:sz w:val="44"/>
          <w:szCs w:val="44"/>
          <w:u w:val="single"/>
          <w:lang w:eastAsia="it-IT"/>
        </w:rPr>
        <w:t xml:space="preserve"> non </w:t>
      </w:r>
      <w:r w:rsidR="00F22139" w:rsidRPr="00066D24">
        <w:rPr>
          <w:rFonts w:ascii="Tempus Sans ITC" w:hAnsi="Tempus Sans ITC"/>
          <w:b/>
          <w:i/>
          <w:noProof/>
          <w:sz w:val="44"/>
          <w:szCs w:val="44"/>
          <w:u w:val="single"/>
          <w:lang w:eastAsia="it-IT"/>
        </w:rPr>
        <w:t>lasciandoli stare!</w:t>
      </w:r>
      <w:r w:rsidR="006A6F20" w:rsidRPr="00066D24">
        <w:rPr>
          <w:rFonts w:ascii="Tempus Sans ITC" w:hAnsi="Tempus Sans ITC"/>
          <w:b/>
          <w:i/>
          <w:noProof/>
          <w:sz w:val="44"/>
          <w:szCs w:val="44"/>
          <w:u w:val="single"/>
          <w:lang w:eastAsia="it-IT"/>
        </w:rPr>
        <w:t xml:space="preserve"> </w:t>
      </w:r>
    </w:p>
    <w:p w:rsidR="00066D24" w:rsidRPr="00066D24" w:rsidRDefault="006A6F20" w:rsidP="00066D24">
      <w:pPr>
        <w:spacing w:line="240" w:lineRule="auto"/>
        <w:jc w:val="both"/>
        <w:rPr>
          <w:rFonts w:ascii="Tempus Sans ITC" w:hAnsi="Tempus Sans ITC"/>
          <w:b/>
          <w:i/>
          <w:noProof/>
          <w:sz w:val="44"/>
          <w:szCs w:val="44"/>
          <w:u w:val="single"/>
          <w:lang w:eastAsia="it-IT"/>
        </w:rPr>
      </w:pPr>
      <w:r w:rsidRPr="00066D24">
        <w:rPr>
          <w:rFonts w:ascii="Tempus Sans ITC" w:hAnsi="Tempus Sans ITC"/>
          <w:b/>
          <w:i/>
          <w:noProof/>
          <w:sz w:val="44"/>
          <w:szCs w:val="44"/>
          <w:u w:val="single"/>
          <w:lang w:eastAsia="it-IT"/>
        </w:rPr>
        <w:t>( U. Eco )</w:t>
      </w:r>
    </w:p>
    <w:p w:rsidR="00AE4DD1" w:rsidRPr="004571C6" w:rsidRDefault="00FD2F65" w:rsidP="004571C6">
      <w:pPr>
        <w:spacing w:line="240" w:lineRule="auto"/>
        <w:jc w:val="both"/>
        <w:rPr>
          <w:rFonts w:ascii="Lucida Handwriting" w:hAnsi="Lucida Handwriting"/>
          <w:noProof/>
          <w:sz w:val="36"/>
          <w:szCs w:val="36"/>
          <w:lang w:eastAsia="it-IT"/>
        </w:rPr>
      </w:pPr>
      <w:r w:rsidRPr="00066D24">
        <w:rPr>
          <w:rFonts w:ascii="Lucida Handwriting" w:hAnsi="Lucida Handwriting"/>
          <w:noProof/>
          <w:sz w:val="36"/>
          <w:szCs w:val="36"/>
          <w:lang w:eastAsia="it-IT"/>
        </w:rPr>
        <w:t xml:space="preserve">I bambini delle classi 5^ A e 5^B si esibiranno in </w:t>
      </w:r>
      <w:r w:rsidR="00350FC9" w:rsidRPr="00066D24">
        <w:rPr>
          <w:rFonts w:ascii="Lucida Handwriting" w:hAnsi="Lucida Handwriting"/>
          <w:noProof/>
          <w:sz w:val="36"/>
          <w:szCs w:val="36"/>
          <w:lang w:eastAsia="it-IT"/>
        </w:rPr>
        <w:t>“Nuo</w:t>
      </w:r>
      <w:r w:rsidR="00066D24">
        <w:rPr>
          <w:rFonts w:ascii="Lucida Handwriting" w:hAnsi="Lucida Handwriting"/>
          <w:noProof/>
          <w:sz w:val="36"/>
          <w:szCs w:val="36"/>
          <w:lang w:eastAsia="it-IT"/>
        </w:rPr>
        <w:t>v</w:t>
      </w:r>
      <w:r w:rsidR="00350FC9" w:rsidRPr="00066D24">
        <w:rPr>
          <w:rFonts w:ascii="Lucida Handwriting" w:hAnsi="Lucida Handwriting"/>
          <w:noProof/>
          <w:sz w:val="36"/>
          <w:szCs w:val="36"/>
          <w:lang w:eastAsia="it-IT"/>
        </w:rPr>
        <w:t>i robot: nuova specie”</w:t>
      </w:r>
      <w:r w:rsidR="004571C6">
        <w:rPr>
          <w:rFonts w:ascii="Lucida Handwriting" w:hAnsi="Lucida Handwriting"/>
          <w:noProof/>
          <w:sz w:val="36"/>
          <w:szCs w:val="36"/>
          <w:lang w:eastAsia="it-IT"/>
        </w:rPr>
        <w:t xml:space="preserve"> - </w:t>
      </w:r>
      <w:r w:rsidRPr="00066D24">
        <w:rPr>
          <w:rFonts w:ascii="Lucida Handwriting" w:hAnsi="Lucida Handwriting"/>
          <w:noProof/>
          <w:sz w:val="36"/>
          <w:szCs w:val="36"/>
          <w:lang w:eastAsia="it-IT"/>
        </w:rPr>
        <w:t>una li</w:t>
      </w:r>
      <w:r w:rsidR="004571C6">
        <w:rPr>
          <w:rFonts w:ascii="Lucida Handwriting" w:hAnsi="Lucida Handwriting"/>
          <w:noProof/>
          <w:sz w:val="36"/>
          <w:szCs w:val="36"/>
          <w:lang w:eastAsia="it-IT"/>
        </w:rPr>
        <w:t>bera rielaborazione del testo “La prima legge” di Isaac Asimov</w:t>
      </w:r>
    </w:p>
    <w:sectPr w:rsidR="00AE4DD1" w:rsidRPr="004571C6" w:rsidSect="0070332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1CB9"/>
    <w:rsid w:val="00063913"/>
    <w:rsid w:val="00066D24"/>
    <w:rsid w:val="001F1080"/>
    <w:rsid w:val="001F651B"/>
    <w:rsid w:val="00296DD5"/>
    <w:rsid w:val="002A4474"/>
    <w:rsid w:val="00326E3A"/>
    <w:rsid w:val="00350FC9"/>
    <w:rsid w:val="003819A8"/>
    <w:rsid w:val="00381E5D"/>
    <w:rsid w:val="003D26EB"/>
    <w:rsid w:val="0041095D"/>
    <w:rsid w:val="0043726C"/>
    <w:rsid w:val="004571C6"/>
    <w:rsid w:val="0048465F"/>
    <w:rsid w:val="005212C7"/>
    <w:rsid w:val="00555E4B"/>
    <w:rsid w:val="005C537D"/>
    <w:rsid w:val="00634FF9"/>
    <w:rsid w:val="006A0CB5"/>
    <w:rsid w:val="006A6F20"/>
    <w:rsid w:val="0070332E"/>
    <w:rsid w:val="00761CB9"/>
    <w:rsid w:val="00996D73"/>
    <w:rsid w:val="00A74603"/>
    <w:rsid w:val="00AE40CB"/>
    <w:rsid w:val="00AE4DD1"/>
    <w:rsid w:val="00D97B86"/>
    <w:rsid w:val="00E23033"/>
    <w:rsid w:val="00EF3CDD"/>
    <w:rsid w:val="00F22139"/>
    <w:rsid w:val="00FD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D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2FA65-F09D-4B83-86E7-B1ACC1F2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DIREZIONE DIDATTICA</cp:lastModifiedBy>
  <cp:revision>9</cp:revision>
  <dcterms:created xsi:type="dcterms:W3CDTF">2013-03-01T16:00:00Z</dcterms:created>
  <dcterms:modified xsi:type="dcterms:W3CDTF">2013-03-04T10:04:00Z</dcterms:modified>
</cp:coreProperties>
</file>